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05C1" w14:textId="4F41D02C" w:rsidR="00E416DB" w:rsidRPr="002A7F58" w:rsidRDefault="00C9636E" w:rsidP="002A7F58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STEM Ambassadors: </w:t>
      </w:r>
      <w:r w:rsidR="00D843A0">
        <w:rPr>
          <w:rFonts w:ascii="Arial" w:hAnsi="Arial" w:cs="Arial"/>
          <w:sz w:val="28"/>
          <w:szCs w:val="28"/>
          <w:u w:val="single"/>
        </w:rPr>
        <w:t>logging</w:t>
      </w:r>
      <w:r w:rsidR="0053346E">
        <w:rPr>
          <w:rFonts w:ascii="Arial" w:hAnsi="Arial" w:cs="Arial"/>
          <w:sz w:val="28"/>
          <w:szCs w:val="28"/>
          <w:u w:val="single"/>
        </w:rPr>
        <w:t xml:space="preserve"> activities</w:t>
      </w:r>
    </w:p>
    <w:p w14:paraId="4E5959A0" w14:textId="43A823D9" w:rsidR="0053346E" w:rsidRPr="009F32E4" w:rsidRDefault="0053346E" w:rsidP="009F32E4">
      <w:pPr>
        <w:rPr>
          <w:rFonts w:ascii="Arial" w:hAnsi="Arial" w:cs="Arial"/>
        </w:rPr>
      </w:pPr>
      <w:proofErr w:type="gramStart"/>
      <w:r w:rsidRPr="009F32E4">
        <w:rPr>
          <w:rFonts w:ascii="Arial" w:hAnsi="Arial" w:cs="Arial"/>
        </w:rPr>
        <w:t>In order for</w:t>
      </w:r>
      <w:proofErr w:type="gramEnd"/>
      <w:r w:rsidRPr="009F32E4">
        <w:rPr>
          <w:rFonts w:ascii="Arial" w:hAnsi="Arial" w:cs="Arial"/>
        </w:rPr>
        <w:t xml:space="preserve"> us demonstrate the value and impact of the STEM Ambassadors programme it’s important for us to capture as much as we can about your volunteering; all STEM Ambassador activity needs </w:t>
      </w:r>
      <w:r w:rsidR="00A4226B">
        <w:rPr>
          <w:rFonts w:ascii="Arial" w:hAnsi="Arial" w:cs="Arial"/>
        </w:rPr>
        <w:t>to have been recorded</w:t>
      </w:r>
      <w:r w:rsidRPr="009F32E4">
        <w:rPr>
          <w:rFonts w:ascii="Arial" w:hAnsi="Arial" w:cs="Arial"/>
        </w:rPr>
        <w:t xml:space="preserve"> on the platform.</w:t>
      </w:r>
    </w:p>
    <w:p w14:paraId="53BFDADF" w14:textId="50592FDC" w:rsidR="0053346E" w:rsidRPr="009F32E4" w:rsidRDefault="0053346E" w:rsidP="009F32E4">
      <w:pPr>
        <w:rPr>
          <w:rFonts w:ascii="Arial" w:hAnsi="Arial" w:cs="Arial"/>
        </w:rPr>
      </w:pPr>
      <w:r w:rsidRPr="009F32E4">
        <w:rPr>
          <w:rFonts w:ascii="Arial" w:hAnsi="Arial" w:cs="Arial"/>
        </w:rPr>
        <w:t xml:space="preserve">Any activity you </w:t>
      </w:r>
      <w:r w:rsidR="00A4226B">
        <w:rPr>
          <w:rFonts w:ascii="Arial" w:hAnsi="Arial" w:cs="Arial"/>
        </w:rPr>
        <w:t>register for</w:t>
      </w:r>
      <w:r w:rsidRPr="009F32E4">
        <w:rPr>
          <w:rFonts w:ascii="Arial" w:hAnsi="Arial" w:cs="Arial"/>
        </w:rPr>
        <w:t xml:space="preserve"> via the STEM Ambassador dashboard is recorded automatically so you don’t need to do anything further.</w:t>
      </w:r>
    </w:p>
    <w:p w14:paraId="666BA690" w14:textId="5130566C" w:rsidR="0053346E" w:rsidRPr="009F32E4" w:rsidRDefault="0053346E" w:rsidP="009F32E4">
      <w:pPr>
        <w:rPr>
          <w:rFonts w:ascii="Arial" w:hAnsi="Arial" w:cs="Arial"/>
        </w:rPr>
      </w:pPr>
      <w:r w:rsidRPr="009F32E4">
        <w:rPr>
          <w:rFonts w:ascii="Arial" w:hAnsi="Arial" w:cs="Arial"/>
        </w:rPr>
        <w:t xml:space="preserve">However, if you arranged the activity outside the STEM Ambassador dashboard, such as through your company, or with a local school through your own networks, you </w:t>
      </w:r>
      <w:proofErr w:type="gramStart"/>
      <w:r w:rsidRPr="009F32E4">
        <w:rPr>
          <w:rFonts w:ascii="Arial" w:hAnsi="Arial" w:cs="Arial"/>
        </w:rPr>
        <w:t>will</w:t>
      </w:r>
      <w:proofErr w:type="gramEnd"/>
      <w:r w:rsidRPr="009F32E4">
        <w:rPr>
          <w:rFonts w:ascii="Arial" w:hAnsi="Arial" w:cs="Arial"/>
        </w:rPr>
        <w:t xml:space="preserve"> need to log it. This ensures you are credited for the number of hours you volunteer and allows us</w:t>
      </w:r>
      <w:r w:rsidR="00DC6F64">
        <w:rPr>
          <w:rFonts w:ascii="Arial" w:hAnsi="Arial" w:cs="Arial"/>
        </w:rPr>
        <w:t>,</w:t>
      </w:r>
      <w:r w:rsidRPr="009F32E4">
        <w:rPr>
          <w:rFonts w:ascii="Arial" w:hAnsi="Arial" w:cs="Arial"/>
        </w:rPr>
        <w:t xml:space="preserve"> as a</w:t>
      </w:r>
      <w:r w:rsidR="00DC6F64">
        <w:rPr>
          <w:rFonts w:ascii="Arial" w:hAnsi="Arial" w:cs="Arial"/>
        </w:rPr>
        <w:t xml:space="preserve"> </w:t>
      </w:r>
      <w:r w:rsidRPr="009F32E4">
        <w:rPr>
          <w:rFonts w:ascii="Arial" w:hAnsi="Arial" w:cs="Arial"/>
        </w:rPr>
        <w:t>funded initiative</w:t>
      </w:r>
      <w:r w:rsidR="00DC6F64">
        <w:rPr>
          <w:rFonts w:ascii="Arial" w:hAnsi="Arial" w:cs="Arial"/>
        </w:rPr>
        <w:t>,</w:t>
      </w:r>
      <w:r w:rsidRPr="009F32E4">
        <w:rPr>
          <w:rFonts w:ascii="Arial" w:hAnsi="Arial" w:cs="Arial"/>
        </w:rPr>
        <w:t xml:space="preserve"> to evaluate the effectiveness and impact of the programme nationwide. </w:t>
      </w:r>
    </w:p>
    <w:p w14:paraId="3441CAA2" w14:textId="679AD563" w:rsidR="007407DC" w:rsidRDefault="009F32E4" w:rsidP="009F32E4">
      <w:pPr>
        <w:rPr>
          <w:rFonts w:ascii="Arial" w:hAnsi="Arial" w:cs="Arial"/>
        </w:rPr>
      </w:pPr>
      <w:r w:rsidRPr="009F32E4">
        <w:rPr>
          <w:rFonts w:ascii="Arial" w:hAnsi="Arial" w:cs="Arial"/>
        </w:rPr>
        <w:t>From your dashboard, click on the ‘Activities’ heading on the left menu to expand it, then click ‘Add activity’</w:t>
      </w:r>
      <w:r w:rsidR="00A4226B">
        <w:rPr>
          <w:rFonts w:ascii="Arial" w:hAnsi="Arial" w:cs="Arial"/>
        </w:rPr>
        <w:t xml:space="preserve"> or click the ‘Add an Activity’ </w:t>
      </w:r>
      <w:r w:rsidR="001A5414">
        <w:rPr>
          <w:rFonts w:ascii="Arial" w:hAnsi="Arial" w:cs="Arial"/>
        </w:rPr>
        <w:t>on your dashboard page</w:t>
      </w:r>
      <w:r w:rsidRPr="009F32E4">
        <w:rPr>
          <w:rFonts w:ascii="Arial" w:hAnsi="Arial" w:cs="Arial"/>
        </w:rPr>
        <w:t xml:space="preserve">. </w:t>
      </w:r>
    </w:p>
    <w:p w14:paraId="47462192" w14:textId="7C9F4DF7" w:rsidR="00AB57C8" w:rsidRPr="009F32E4" w:rsidRDefault="001A5414" w:rsidP="009F32E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44699" wp14:editId="273A41BD">
                <wp:simplePos x="0" y="0"/>
                <wp:positionH relativeFrom="column">
                  <wp:posOffset>514350</wp:posOffset>
                </wp:positionH>
                <wp:positionV relativeFrom="paragraph">
                  <wp:posOffset>2486025</wp:posOffset>
                </wp:positionV>
                <wp:extent cx="647700" cy="304800"/>
                <wp:effectExtent l="0" t="76200" r="19050" b="57150"/>
                <wp:wrapNone/>
                <wp:docPr id="116549898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2625">
                          <a:off x="0" y="0"/>
                          <a:ext cx="647700" cy="30480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FB58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40.5pt;margin-top:195.75pt;width:51pt;height:24pt;rotation:137912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" adj="5082" fillcolor="#4f81bd" strokecolor="#1c334e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01103" wp14:editId="5D6EF090">
                <wp:simplePos x="0" y="0"/>
                <wp:positionH relativeFrom="column">
                  <wp:posOffset>2009775</wp:posOffset>
                </wp:positionH>
                <wp:positionV relativeFrom="paragraph">
                  <wp:posOffset>3601720</wp:posOffset>
                </wp:positionV>
                <wp:extent cx="647700" cy="304800"/>
                <wp:effectExtent l="0" t="76200" r="19050" b="57150"/>
                <wp:wrapNone/>
                <wp:docPr id="1619793854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2625">
                          <a:off x="0" y="0"/>
                          <a:ext cx="647700" cy="304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133D7" id="Arrow: Left 2" o:spid="_x0000_s1026" type="#_x0000_t66" style="position:absolute;margin-left:158.25pt;margin-top:283.6pt;width:51pt;height:24pt;rotation:137912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" adj="5082" fillcolor="#4f81bd [3204]" strokecolor="#0a121c [484]" strokeweight="2pt"/>
            </w:pict>
          </mc:Fallback>
        </mc:AlternateContent>
      </w:r>
      <w:r w:rsidRPr="001A5414">
        <w:rPr>
          <w:rFonts w:ascii="Arial" w:hAnsi="Arial" w:cs="Arial"/>
          <w:noProof/>
        </w:rPr>
        <w:drawing>
          <wp:inline distT="0" distB="0" distL="0" distR="0" wp14:anchorId="29523D0C" wp14:editId="22080554">
            <wp:extent cx="1085850" cy="3749697"/>
            <wp:effectExtent l="0" t="0" r="0" b="3175"/>
            <wp:docPr id="116435790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357906" name="Picture 1" descr="A screenshot of a pho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9314" cy="376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226B" w:rsidRPr="00A4226B">
        <w:rPr>
          <w:rFonts w:ascii="Arial" w:hAnsi="Arial" w:cs="Arial"/>
          <w:noProof/>
        </w:rPr>
        <w:drawing>
          <wp:inline distT="0" distB="0" distL="0" distR="0" wp14:anchorId="4491BF7A" wp14:editId="7D856A37">
            <wp:extent cx="2708499" cy="3743325"/>
            <wp:effectExtent l="0" t="0" r="0" b="0"/>
            <wp:docPr id="1998815277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815277" name="Picture 1" descr="A screenshot of a pho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2763" cy="374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CAC55" w14:textId="22E00883" w:rsidR="009F32E4" w:rsidRDefault="009F32E4" w:rsidP="009F32E4">
      <w:pPr>
        <w:pStyle w:val="ListParagraph"/>
        <w:rPr>
          <w:rFonts w:ascii="Arial" w:hAnsi="Arial" w:cs="Arial"/>
        </w:rPr>
      </w:pPr>
    </w:p>
    <w:p w14:paraId="477BB103" w14:textId="786AB5F5" w:rsidR="007407DC" w:rsidRPr="00A4226B" w:rsidRDefault="00A4226B" w:rsidP="00A4226B">
      <w:pPr>
        <w:rPr>
          <w:rFonts w:ascii="Arial" w:hAnsi="Arial" w:cs="Arial"/>
        </w:rPr>
      </w:pPr>
      <w:r w:rsidRPr="00A4226B">
        <w:rPr>
          <w:rFonts w:ascii="Arial" w:hAnsi="Arial" w:cs="Arial"/>
        </w:rPr>
        <w:t>Only STEM Ambassadors with an approved DBS/PVG will be able to add a completed activity.</w:t>
      </w:r>
    </w:p>
    <w:p w14:paraId="265CC0EF" w14:textId="77777777" w:rsidR="009F32E4" w:rsidRDefault="009F32E4" w:rsidP="009F32E4">
      <w:pPr>
        <w:rPr>
          <w:rFonts w:ascii="Arial" w:hAnsi="Arial" w:cs="Arial"/>
        </w:rPr>
      </w:pPr>
    </w:p>
    <w:p w14:paraId="091981AE" w14:textId="77777777" w:rsidR="009F32E4" w:rsidRDefault="009F32E4" w:rsidP="009F32E4">
      <w:pPr>
        <w:rPr>
          <w:rFonts w:ascii="Arial" w:hAnsi="Arial" w:cs="Arial"/>
        </w:rPr>
      </w:pPr>
    </w:p>
    <w:p w14:paraId="741D8F00" w14:textId="77777777" w:rsidR="009F32E4" w:rsidRDefault="009F32E4" w:rsidP="009F32E4">
      <w:pPr>
        <w:rPr>
          <w:rFonts w:ascii="Arial" w:hAnsi="Arial" w:cs="Arial"/>
        </w:rPr>
      </w:pPr>
    </w:p>
    <w:p w14:paraId="09F7F644" w14:textId="77777777" w:rsidR="009F32E4" w:rsidRDefault="009F32E4" w:rsidP="009F32E4">
      <w:pPr>
        <w:rPr>
          <w:rFonts w:ascii="Arial" w:hAnsi="Arial" w:cs="Arial"/>
        </w:rPr>
      </w:pPr>
    </w:p>
    <w:p w14:paraId="4476E84F" w14:textId="77777777" w:rsidR="009F32E4" w:rsidRDefault="009F32E4" w:rsidP="009F32E4">
      <w:pPr>
        <w:rPr>
          <w:rFonts w:ascii="Arial" w:hAnsi="Arial" w:cs="Arial"/>
        </w:rPr>
      </w:pPr>
    </w:p>
    <w:p w14:paraId="3F1180FD" w14:textId="77777777" w:rsidR="009F32E4" w:rsidRDefault="009F32E4" w:rsidP="009F32E4">
      <w:pPr>
        <w:rPr>
          <w:rFonts w:ascii="Arial" w:hAnsi="Arial" w:cs="Arial"/>
        </w:rPr>
      </w:pPr>
    </w:p>
    <w:p w14:paraId="5C68D667" w14:textId="77777777" w:rsidR="009F32E4" w:rsidRDefault="009F32E4" w:rsidP="009F32E4">
      <w:pPr>
        <w:rPr>
          <w:rFonts w:ascii="Arial" w:hAnsi="Arial" w:cs="Arial"/>
        </w:rPr>
      </w:pPr>
    </w:p>
    <w:p w14:paraId="5353CF35" w14:textId="44AE8BDB" w:rsidR="009F32E4" w:rsidRPr="009F32E4" w:rsidRDefault="009F32E4" w:rsidP="009F32E4">
      <w:pPr>
        <w:rPr>
          <w:rFonts w:ascii="Arial" w:hAnsi="Arial" w:cs="Arial"/>
        </w:rPr>
      </w:pPr>
      <w:r w:rsidRPr="009F32E4">
        <w:rPr>
          <w:rFonts w:ascii="Arial" w:hAnsi="Arial" w:cs="Arial"/>
        </w:rPr>
        <w:t>Then fill out the activity form:</w:t>
      </w:r>
      <w:r w:rsidR="001A5414" w:rsidRPr="001A5414">
        <w:rPr>
          <w:noProof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783"/>
      </w:tblGrid>
      <w:tr w:rsidR="001A5414" w14:paraId="02F532B1" w14:textId="77777777" w:rsidTr="009F32E4">
        <w:tc>
          <w:tcPr>
            <w:tcW w:w="4673" w:type="dxa"/>
            <w:vAlign w:val="center"/>
          </w:tcPr>
          <w:p w14:paraId="64BE79B9" w14:textId="508DC5E9" w:rsidR="009F32E4" w:rsidRPr="009F32E4" w:rsidRDefault="009F32E4" w:rsidP="009F32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32E4">
              <w:rPr>
                <w:rFonts w:ascii="Arial" w:hAnsi="Arial" w:cs="Arial"/>
              </w:rPr>
              <w:t>1. Provide an informative title and brief</w:t>
            </w:r>
            <w:r>
              <w:rPr>
                <w:rFonts w:ascii="Arial" w:hAnsi="Arial" w:cs="Arial"/>
              </w:rPr>
              <w:t xml:space="preserve"> </w:t>
            </w:r>
            <w:r w:rsidRPr="009F32E4">
              <w:rPr>
                <w:rFonts w:ascii="Arial" w:hAnsi="Arial" w:cs="Arial"/>
              </w:rPr>
              <w:t>description of the activity that you carried</w:t>
            </w:r>
            <w:r>
              <w:rPr>
                <w:rFonts w:ascii="Arial" w:hAnsi="Arial" w:cs="Arial"/>
              </w:rPr>
              <w:t xml:space="preserve"> </w:t>
            </w:r>
            <w:r w:rsidRPr="009F32E4">
              <w:rPr>
                <w:rFonts w:ascii="Arial" w:hAnsi="Arial" w:cs="Arial"/>
              </w:rPr>
              <w:t>out. Try to capture the activity type as closely</w:t>
            </w:r>
            <w:r>
              <w:rPr>
                <w:rFonts w:ascii="Arial" w:hAnsi="Arial" w:cs="Arial"/>
              </w:rPr>
              <w:t xml:space="preserve"> </w:t>
            </w:r>
            <w:r w:rsidRPr="009F32E4">
              <w:rPr>
                <w:rFonts w:ascii="Arial" w:hAnsi="Arial" w:cs="Arial"/>
              </w:rPr>
              <w:t>as possible so your record is accurate</w:t>
            </w:r>
            <w:r>
              <w:rPr>
                <w:rFonts w:ascii="Arial" w:hAnsi="Arial" w:cs="Arial"/>
              </w:rPr>
              <w:t>.</w:t>
            </w:r>
            <w:r w:rsidR="001A5414">
              <w:rPr>
                <w:rFonts w:ascii="Arial" w:hAnsi="Arial" w:cs="Arial"/>
              </w:rPr>
              <w:t xml:space="preserve"> Unless the activity was related to a scheme that you are part of, you do not need to enter anything here.</w:t>
            </w:r>
          </w:p>
        </w:tc>
        <w:tc>
          <w:tcPr>
            <w:tcW w:w="5783" w:type="dxa"/>
          </w:tcPr>
          <w:p w14:paraId="21A591CE" w14:textId="08111B6E" w:rsidR="009F32E4" w:rsidRDefault="001A5414" w:rsidP="009F32E4">
            <w:pPr>
              <w:rPr>
                <w:rFonts w:ascii="Arial" w:hAnsi="Arial" w:cs="Arial"/>
              </w:rPr>
            </w:pPr>
            <w:r w:rsidRPr="001A5414">
              <w:rPr>
                <w:rFonts w:ascii="Arial" w:hAnsi="Arial" w:cs="Arial"/>
                <w:noProof/>
              </w:rPr>
              <w:drawing>
                <wp:inline distT="0" distB="0" distL="0" distR="0" wp14:anchorId="135602A3" wp14:editId="58D8641D">
                  <wp:extent cx="2781935" cy="1562100"/>
                  <wp:effectExtent l="0" t="0" r="0" b="0"/>
                  <wp:docPr id="1081691486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691486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9"/>
                          <a:srcRect b="22641"/>
                          <a:stretch/>
                        </pic:blipFill>
                        <pic:spPr bwMode="auto">
                          <a:xfrm>
                            <a:off x="0" y="0"/>
                            <a:ext cx="2786114" cy="1564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50A5CA" w14:textId="0252C661" w:rsidR="00232774" w:rsidRDefault="00232774" w:rsidP="009F32E4">
            <w:pPr>
              <w:rPr>
                <w:rFonts w:ascii="Arial" w:hAnsi="Arial" w:cs="Arial"/>
              </w:rPr>
            </w:pPr>
          </w:p>
        </w:tc>
      </w:tr>
      <w:tr w:rsidR="001A5414" w14:paraId="4004B2E1" w14:textId="77777777" w:rsidTr="009F32E4">
        <w:tc>
          <w:tcPr>
            <w:tcW w:w="4673" w:type="dxa"/>
            <w:vAlign w:val="center"/>
          </w:tcPr>
          <w:p w14:paraId="1E5598FB" w14:textId="77777777" w:rsidR="009F32E4" w:rsidRDefault="009F32E4" w:rsidP="009F32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32E4">
              <w:rPr>
                <w:rFonts w:ascii="Arial" w:hAnsi="Arial" w:cs="Arial"/>
              </w:rPr>
              <w:t xml:space="preserve">2. </w:t>
            </w:r>
            <w:r w:rsidR="001A5414">
              <w:rPr>
                <w:rFonts w:ascii="Arial" w:hAnsi="Arial" w:cs="Arial"/>
              </w:rPr>
              <w:t>Either tick ‘Online’ or u</w:t>
            </w:r>
            <w:r w:rsidRPr="009F32E4">
              <w:rPr>
                <w:rFonts w:ascii="Arial" w:hAnsi="Arial" w:cs="Arial"/>
              </w:rPr>
              <w:t>se the address lookup to add the venue for the</w:t>
            </w:r>
            <w:r>
              <w:rPr>
                <w:rFonts w:ascii="Arial" w:hAnsi="Arial" w:cs="Arial"/>
              </w:rPr>
              <w:t xml:space="preserve"> </w:t>
            </w:r>
            <w:r w:rsidRPr="009F32E4">
              <w:rPr>
                <w:rFonts w:ascii="Arial" w:hAnsi="Arial" w:cs="Arial"/>
              </w:rPr>
              <w:t>activity. Once you have found the address, click</w:t>
            </w:r>
            <w:r>
              <w:rPr>
                <w:rFonts w:ascii="Arial" w:hAnsi="Arial" w:cs="Arial"/>
              </w:rPr>
              <w:t xml:space="preserve"> </w:t>
            </w:r>
            <w:r w:rsidRPr="009F32E4">
              <w:rPr>
                <w:rFonts w:ascii="Arial" w:hAnsi="Arial" w:cs="Arial"/>
              </w:rPr>
              <w:t>‘Select Address’ to populate the details. If the</w:t>
            </w:r>
            <w:r>
              <w:rPr>
                <w:rFonts w:ascii="Arial" w:hAnsi="Arial" w:cs="Arial"/>
              </w:rPr>
              <w:t xml:space="preserve"> </w:t>
            </w:r>
            <w:r w:rsidRPr="009F32E4">
              <w:rPr>
                <w:rFonts w:ascii="Arial" w:hAnsi="Arial" w:cs="Arial"/>
              </w:rPr>
              <w:t>postcode is not picking up any addresses, please</w:t>
            </w:r>
            <w:r>
              <w:rPr>
                <w:rFonts w:ascii="Arial" w:hAnsi="Arial" w:cs="Arial"/>
              </w:rPr>
              <w:t xml:space="preserve"> </w:t>
            </w:r>
            <w:r w:rsidRPr="009F32E4">
              <w:rPr>
                <w:rFonts w:ascii="Arial" w:hAnsi="Arial" w:cs="Arial"/>
              </w:rPr>
              <w:t>fill it in manually and select the relevant local</w:t>
            </w:r>
            <w:r>
              <w:rPr>
                <w:rFonts w:ascii="Arial" w:hAnsi="Arial" w:cs="Arial"/>
              </w:rPr>
              <w:t xml:space="preserve"> </w:t>
            </w:r>
            <w:r w:rsidRPr="009F32E4">
              <w:rPr>
                <w:rFonts w:ascii="Arial" w:hAnsi="Arial" w:cs="Arial"/>
              </w:rPr>
              <w:t>authority from the presented list</w:t>
            </w:r>
            <w:r>
              <w:rPr>
                <w:rFonts w:ascii="Arial" w:hAnsi="Arial" w:cs="Arial"/>
              </w:rPr>
              <w:t>.</w:t>
            </w:r>
          </w:p>
          <w:p w14:paraId="13A670F8" w14:textId="78E29B4F" w:rsidR="001A5414" w:rsidRPr="009F32E4" w:rsidRDefault="001A5414" w:rsidP="009F32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4C507BEF" w14:textId="223CE0B1" w:rsidR="009F32E4" w:rsidRDefault="001A5414" w:rsidP="009F3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9D6A105" wp14:editId="047FC573">
                  <wp:extent cx="2762250" cy="1395433"/>
                  <wp:effectExtent l="0" t="0" r="0" b="0"/>
                  <wp:docPr id="18618042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993" cy="14023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488434" w14:textId="247A86C8" w:rsidR="00232774" w:rsidRDefault="00232774" w:rsidP="009F32E4">
            <w:pPr>
              <w:rPr>
                <w:rFonts w:ascii="Arial" w:hAnsi="Arial" w:cs="Arial"/>
              </w:rPr>
            </w:pPr>
          </w:p>
        </w:tc>
      </w:tr>
      <w:tr w:rsidR="001A5414" w14:paraId="52C0A604" w14:textId="77777777" w:rsidTr="009F32E4">
        <w:tc>
          <w:tcPr>
            <w:tcW w:w="4673" w:type="dxa"/>
            <w:vAlign w:val="center"/>
          </w:tcPr>
          <w:p w14:paraId="14525A92" w14:textId="77777777" w:rsidR="009F32E4" w:rsidRDefault="009F32E4" w:rsidP="009F32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32E4">
              <w:rPr>
                <w:rFonts w:ascii="Arial" w:hAnsi="Arial" w:cs="Arial"/>
              </w:rPr>
              <w:t>3. If you know which</w:t>
            </w:r>
            <w:r>
              <w:rPr>
                <w:rFonts w:ascii="Arial" w:hAnsi="Arial" w:cs="Arial"/>
              </w:rPr>
              <w:t xml:space="preserve"> schools</w:t>
            </w:r>
            <w:r w:rsidR="001A5414">
              <w:rPr>
                <w:rFonts w:ascii="Arial" w:hAnsi="Arial" w:cs="Arial"/>
              </w:rPr>
              <w:t xml:space="preserve"> or organisations</w:t>
            </w:r>
            <w:r>
              <w:rPr>
                <w:rFonts w:ascii="Arial" w:hAnsi="Arial" w:cs="Arial"/>
              </w:rPr>
              <w:t xml:space="preserve"> </w:t>
            </w:r>
            <w:r w:rsidRPr="009F32E4">
              <w:rPr>
                <w:rFonts w:ascii="Arial" w:hAnsi="Arial" w:cs="Arial"/>
              </w:rPr>
              <w:t>participated, add them here. Start</w:t>
            </w:r>
            <w:r>
              <w:rPr>
                <w:rFonts w:ascii="Arial" w:hAnsi="Arial" w:cs="Arial"/>
              </w:rPr>
              <w:t xml:space="preserve"> </w:t>
            </w:r>
            <w:r w:rsidRPr="009F32E4">
              <w:rPr>
                <w:rFonts w:ascii="Arial" w:hAnsi="Arial" w:cs="Arial"/>
              </w:rPr>
              <w:t>typing the name and then click on the</w:t>
            </w:r>
            <w:r>
              <w:rPr>
                <w:rFonts w:ascii="Arial" w:hAnsi="Arial" w:cs="Arial"/>
              </w:rPr>
              <w:t xml:space="preserve"> </w:t>
            </w:r>
            <w:r w:rsidRPr="009F32E4">
              <w:rPr>
                <w:rFonts w:ascii="Arial" w:hAnsi="Arial" w:cs="Arial"/>
              </w:rPr>
              <w:t>relevant details to add them. If the</w:t>
            </w:r>
            <w:r>
              <w:rPr>
                <w:rFonts w:ascii="Arial" w:hAnsi="Arial" w:cs="Arial"/>
              </w:rPr>
              <w:t xml:space="preserve"> </w:t>
            </w:r>
            <w:r w:rsidRPr="009F32E4">
              <w:rPr>
                <w:rFonts w:ascii="Arial" w:hAnsi="Arial" w:cs="Arial"/>
              </w:rPr>
              <w:t>organisation is not in the list, please</w:t>
            </w:r>
            <w:r>
              <w:rPr>
                <w:rFonts w:ascii="Arial" w:hAnsi="Arial" w:cs="Arial"/>
              </w:rPr>
              <w:t xml:space="preserve"> </w:t>
            </w:r>
            <w:r w:rsidRPr="009F32E4">
              <w:rPr>
                <w:rFonts w:ascii="Arial" w:hAnsi="Arial" w:cs="Arial"/>
              </w:rPr>
              <w:t>leave this section blank</w:t>
            </w:r>
            <w:r>
              <w:rPr>
                <w:rFonts w:ascii="Arial" w:hAnsi="Arial" w:cs="Arial"/>
              </w:rPr>
              <w:t>.</w:t>
            </w:r>
          </w:p>
          <w:p w14:paraId="005880E7" w14:textId="77777777" w:rsidR="00854936" w:rsidRDefault="00854936" w:rsidP="009F32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F4F4279" w14:textId="595EC568" w:rsidR="00854936" w:rsidRPr="009F32E4" w:rsidRDefault="00854936" w:rsidP="009F32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51CA4C83" w14:textId="3D26B88C" w:rsidR="009F32E4" w:rsidRDefault="001A5414" w:rsidP="009F32E4">
            <w:pPr>
              <w:rPr>
                <w:rFonts w:ascii="Arial" w:hAnsi="Arial" w:cs="Arial"/>
              </w:rPr>
            </w:pPr>
            <w:r w:rsidRPr="001A5414">
              <w:rPr>
                <w:rFonts w:ascii="Arial" w:hAnsi="Arial" w:cs="Arial"/>
                <w:noProof/>
              </w:rPr>
              <w:drawing>
                <wp:inline distT="0" distB="0" distL="0" distR="0" wp14:anchorId="11829F70" wp14:editId="50AE5E78">
                  <wp:extent cx="2869048" cy="762000"/>
                  <wp:effectExtent l="0" t="0" r="7620" b="0"/>
                  <wp:docPr id="4260504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05048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902" cy="76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B5E289" w14:textId="141FBF85" w:rsidR="00232774" w:rsidRDefault="00232774" w:rsidP="009F32E4">
            <w:pPr>
              <w:rPr>
                <w:rFonts w:ascii="Arial" w:hAnsi="Arial" w:cs="Arial"/>
              </w:rPr>
            </w:pPr>
          </w:p>
        </w:tc>
      </w:tr>
      <w:tr w:rsidR="001A5414" w14:paraId="3F15424E" w14:textId="77777777" w:rsidTr="009F32E4">
        <w:tc>
          <w:tcPr>
            <w:tcW w:w="4673" w:type="dxa"/>
            <w:vAlign w:val="center"/>
          </w:tcPr>
          <w:p w14:paraId="43ADD838" w14:textId="284CA026" w:rsidR="009F32E4" w:rsidRPr="009F32E4" w:rsidRDefault="009F32E4" w:rsidP="009F32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32E4">
              <w:rPr>
                <w:rFonts w:ascii="Arial" w:hAnsi="Arial" w:cs="Arial"/>
              </w:rPr>
              <w:t>4. Tell us when the activity took place, how many hours it was and how long you spent</w:t>
            </w:r>
            <w:r>
              <w:rPr>
                <w:rFonts w:ascii="Arial" w:hAnsi="Arial" w:cs="Arial"/>
              </w:rPr>
              <w:t xml:space="preserve"> </w:t>
            </w:r>
            <w:r w:rsidRPr="009F32E4">
              <w:rPr>
                <w:rFonts w:ascii="Arial" w:hAnsi="Arial" w:cs="Arial"/>
              </w:rPr>
              <w:t>preparing for the activity.</w:t>
            </w:r>
            <w:r w:rsidR="00854936">
              <w:rPr>
                <w:rFonts w:ascii="Arial" w:hAnsi="Arial" w:cs="Arial"/>
              </w:rPr>
              <w:t xml:space="preserve"> If you have spent multiple hours on different dates doing an activity </w:t>
            </w:r>
            <w:proofErr w:type="spellStart"/>
            <w:r w:rsidR="00854936">
              <w:rPr>
                <w:rFonts w:ascii="Arial" w:hAnsi="Arial" w:cs="Arial"/>
              </w:rPr>
              <w:t>eg.</w:t>
            </w:r>
            <w:proofErr w:type="spellEnd"/>
            <w:r w:rsidR="00854936">
              <w:rPr>
                <w:rFonts w:ascii="Arial" w:hAnsi="Arial" w:cs="Arial"/>
              </w:rPr>
              <w:t xml:space="preserve"> a STEM Club, for ease you can log a month’s worth at a time. We advise you choose a date in the middle of the range and log all the hours to this date. </w:t>
            </w:r>
          </w:p>
        </w:tc>
        <w:tc>
          <w:tcPr>
            <w:tcW w:w="5783" w:type="dxa"/>
          </w:tcPr>
          <w:p w14:paraId="7F4CC457" w14:textId="79F17F2A" w:rsidR="009F32E4" w:rsidRDefault="001A5414" w:rsidP="009F32E4">
            <w:pPr>
              <w:rPr>
                <w:rFonts w:ascii="Arial" w:hAnsi="Arial" w:cs="Arial"/>
              </w:rPr>
            </w:pPr>
            <w:r w:rsidRPr="001A5414">
              <w:rPr>
                <w:rFonts w:ascii="Arial" w:hAnsi="Arial" w:cs="Arial"/>
                <w:noProof/>
              </w:rPr>
              <w:drawing>
                <wp:inline distT="0" distB="0" distL="0" distR="0" wp14:anchorId="40A86911" wp14:editId="2403F67A">
                  <wp:extent cx="2695575" cy="1087014"/>
                  <wp:effectExtent l="0" t="0" r="0" b="0"/>
                  <wp:docPr id="21258554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85545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567" cy="1095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414" w14:paraId="03A75EB4" w14:textId="77777777" w:rsidTr="009F32E4">
        <w:tc>
          <w:tcPr>
            <w:tcW w:w="4673" w:type="dxa"/>
            <w:vAlign w:val="center"/>
          </w:tcPr>
          <w:p w14:paraId="2D9D7830" w14:textId="71266FBC" w:rsidR="009F32E4" w:rsidRPr="009F32E4" w:rsidRDefault="009F32E4" w:rsidP="009F32E4">
            <w:pPr>
              <w:rPr>
                <w:rFonts w:ascii="Arial" w:hAnsi="Arial" w:cs="Arial"/>
              </w:rPr>
            </w:pPr>
            <w:r w:rsidRPr="009F32E4">
              <w:rPr>
                <w:rFonts w:ascii="Arial" w:hAnsi="Arial" w:cs="Arial"/>
              </w:rPr>
              <w:t>5. Tell us about the activity</w:t>
            </w:r>
            <w:r>
              <w:rPr>
                <w:rFonts w:ascii="Arial" w:hAnsi="Arial" w:cs="Arial"/>
              </w:rPr>
              <w:t xml:space="preserve"> </w:t>
            </w:r>
            <w:r w:rsidRPr="009F32E4">
              <w:rPr>
                <w:rFonts w:ascii="Arial" w:hAnsi="Arial" w:cs="Arial"/>
              </w:rPr>
              <w:t>audience, who they were and the number of participants.</w:t>
            </w:r>
          </w:p>
        </w:tc>
        <w:tc>
          <w:tcPr>
            <w:tcW w:w="5783" w:type="dxa"/>
          </w:tcPr>
          <w:p w14:paraId="0D1898B7" w14:textId="6B7DF0F1" w:rsidR="009F32E4" w:rsidRDefault="005D5CA2" w:rsidP="009F32E4">
            <w:pPr>
              <w:rPr>
                <w:rFonts w:ascii="Arial" w:hAnsi="Arial" w:cs="Arial"/>
              </w:rPr>
            </w:pPr>
            <w:r w:rsidRPr="005D5CA2">
              <w:rPr>
                <w:rFonts w:ascii="Arial" w:hAnsi="Arial" w:cs="Arial"/>
                <w:noProof/>
              </w:rPr>
              <w:drawing>
                <wp:inline distT="0" distB="0" distL="0" distR="0" wp14:anchorId="59914CC7" wp14:editId="45F74A07">
                  <wp:extent cx="2771775" cy="2052954"/>
                  <wp:effectExtent l="0" t="0" r="0" b="5080"/>
                  <wp:docPr id="15651089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10897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199" cy="2059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DC4966" w14:textId="7F2A239B" w:rsidR="007407DC" w:rsidRDefault="007407DC" w:rsidP="009F32E4">
      <w:pPr>
        <w:rPr>
          <w:rFonts w:ascii="Arial" w:hAnsi="Arial" w:cs="Arial"/>
        </w:rPr>
      </w:pPr>
    </w:p>
    <w:p w14:paraId="384B4A63" w14:textId="0916F9BE" w:rsidR="00F37731" w:rsidRDefault="009F32E4" w:rsidP="00F37731">
      <w:pPr>
        <w:rPr>
          <w:rFonts w:ascii="Arial" w:hAnsi="Arial" w:cs="Arial"/>
        </w:rPr>
      </w:pPr>
      <w:r w:rsidRPr="009F32E4">
        <w:rPr>
          <w:rFonts w:ascii="Arial" w:hAnsi="Arial" w:cs="Arial"/>
        </w:rPr>
        <w:t>Once you’re happy with the details, click</w:t>
      </w:r>
      <w:r w:rsidR="00F37731">
        <w:rPr>
          <w:rFonts w:ascii="Arial" w:hAnsi="Arial" w:cs="Arial"/>
        </w:rPr>
        <w:t xml:space="preserve">            </w:t>
      </w:r>
      <w:r w:rsidRPr="009F32E4">
        <w:rPr>
          <w:rFonts w:ascii="Arial" w:hAnsi="Arial" w:cs="Arial"/>
        </w:rPr>
        <w:t xml:space="preserve"> </w:t>
      </w:r>
      <w:r w:rsidR="00F37731">
        <w:rPr>
          <w:rFonts w:ascii="Arial" w:hAnsi="Arial" w:cs="Arial"/>
          <w:noProof/>
        </w:rPr>
        <w:drawing>
          <wp:inline distT="0" distB="0" distL="0" distR="0" wp14:anchorId="6247C8CD" wp14:editId="27F777CA">
            <wp:extent cx="1200150" cy="371475"/>
            <wp:effectExtent l="0" t="0" r="0" b="9525"/>
            <wp:docPr id="103979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9F06BA" w14:textId="77777777" w:rsidR="00854936" w:rsidRDefault="00854936" w:rsidP="009F32E4">
      <w:pPr>
        <w:rPr>
          <w:rFonts w:ascii="Arial" w:hAnsi="Arial" w:cs="Arial"/>
        </w:rPr>
      </w:pPr>
    </w:p>
    <w:p w14:paraId="26F2146F" w14:textId="5E55E0D4" w:rsidR="009F32E4" w:rsidRPr="009F32E4" w:rsidRDefault="009F32E4" w:rsidP="009F32E4">
      <w:pPr>
        <w:rPr>
          <w:rFonts w:ascii="Arial" w:hAnsi="Arial" w:cs="Arial"/>
        </w:rPr>
      </w:pPr>
      <w:r w:rsidRPr="009F32E4">
        <w:rPr>
          <w:rFonts w:ascii="Arial" w:hAnsi="Arial" w:cs="Arial"/>
        </w:rPr>
        <w:t>This will be added on your record, and your volunteer hours will be counted. To see a list of your completed activities, click on the ‘Completed activities’ section on your menu.</w:t>
      </w:r>
    </w:p>
    <w:p w14:paraId="02BBFAE3" w14:textId="4331914C" w:rsidR="002A7F58" w:rsidRPr="009F32E4" w:rsidRDefault="0053346E" w:rsidP="009F32E4">
      <w:pPr>
        <w:rPr>
          <w:rFonts w:ascii="Arial" w:hAnsi="Arial" w:cs="Arial"/>
        </w:rPr>
      </w:pPr>
      <w:r w:rsidRPr="009F32E4">
        <w:rPr>
          <w:rFonts w:ascii="Arial" w:hAnsi="Arial" w:cs="Arial"/>
        </w:rPr>
        <w:t xml:space="preserve">We are keen to reward active STEM Ambassadors, recognising their contribution to encouraging and inspiring young people in STEM subjects. There are a variety of ways we do this including giving awards throughout the year, and a </w:t>
      </w:r>
      <w:proofErr w:type="gramStart"/>
      <w:r w:rsidRPr="009F32E4">
        <w:rPr>
          <w:rFonts w:ascii="Arial" w:hAnsi="Arial" w:cs="Arial"/>
        </w:rPr>
        <w:t>digital badge</w:t>
      </w:r>
      <w:r w:rsidR="008B39A6">
        <w:rPr>
          <w:rFonts w:ascii="Arial" w:hAnsi="Arial" w:cs="Arial"/>
        </w:rPr>
        <w:t>s</w:t>
      </w:r>
      <w:proofErr w:type="gramEnd"/>
      <w:r w:rsidRPr="009F32E4">
        <w:rPr>
          <w:rFonts w:ascii="Arial" w:hAnsi="Arial" w:cs="Arial"/>
        </w:rPr>
        <w:t xml:space="preserve"> to celebrate your involvement in the programme. </w:t>
      </w:r>
      <w:r w:rsidR="008B39A6">
        <w:rPr>
          <w:rFonts w:ascii="Arial" w:hAnsi="Arial" w:cs="Arial"/>
        </w:rPr>
        <w:t>We can only do this accurately if you record your activities, so thank you for taking the time to do this.</w:t>
      </w:r>
    </w:p>
    <w:p w14:paraId="5476F5C4" w14:textId="72BF4B0C" w:rsidR="002A7F58" w:rsidRDefault="002A7F58" w:rsidP="002A7F58">
      <w:pPr>
        <w:pStyle w:val="ListParagraph"/>
        <w:jc w:val="center"/>
        <w:rPr>
          <w:rFonts w:ascii="Arial" w:hAnsi="Arial" w:cs="Arial"/>
        </w:rPr>
      </w:pPr>
    </w:p>
    <w:p w14:paraId="2FAF0C50" w14:textId="563A7E0C" w:rsidR="002A7F58" w:rsidRDefault="002A7F58" w:rsidP="002A7F58">
      <w:pPr>
        <w:pStyle w:val="ListParagraph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If you would like any further support, contact </w:t>
      </w:r>
      <w:r w:rsidR="00EA1F4A">
        <w:rPr>
          <w:rFonts w:ascii="Arial" w:hAnsi="Arial" w:cs="Arial"/>
        </w:rPr>
        <w:t xml:space="preserve">us </w:t>
      </w:r>
      <w:r>
        <w:rPr>
          <w:rFonts w:ascii="Arial" w:hAnsi="Arial" w:cs="Arial"/>
        </w:rPr>
        <w:t xml:space="preserve">at </w:t>
      </w:r>
      <w:hyperlink r:id="rId15" w:history="1">
        <w:r w:rsidR="00EA1F4A" w:rsidRPr="00DC6966">
          <w:rPr>
            <w:rStyle w:val="Hyperlink"/>
            <w:rFonts w:ascii="Arial" w:hAnsi="Arial" w:cs="Arial"/>
          </w:rPr>
          <w:t>stem-ambassadors@stem.org.uk</w:t>
        </w:r>
      </w:hyperlink>
      <w:r w:rsidR="00EA1F4A">
        <w:rPr>
          <w:rFonts w:ascii="Arial" w:hAnsi="Arial" w:cs="Arial"/>
        </w:rPr>
        <w:t xml:space="preserve"> </w:t>
      </w:r>
      <w:r w:rsidR="00EA1F4A" w:rsidRPr="00EA1F4A">
        <w:rPr>
          <w:rFonts w:ascii="Arial" w:hAnsi="Arial" w:cs="Arial"/>
        </w:rPr>
        <w:t xml:space="preserve">  </w:t>
      </w:r>
    </w:p>
    <w:p w14:paraId="4CE1D1CE" w14:textId="0E3A998A" w:rsidR="002A7F58" w:rsidRDefault="002A7F58" w:rsidP="002A7F58">
      <w:pPr>
        <w:pStyle w:val="ListParagraph"/>
        <w:jc w:val="center"/>
        <w:rPr>
          <w:rFonts w:ascii="Arial" w:hAnsi="Arial" w:cs="Arial"/>
        </w:rPr>
      </w:pPr>
    </w:p>
    <w:p w14:paraId="79210478" w14:textId="4CC00D29" w:rsidR="002A7F58" w:rsidRPr="002A7F58" w:rsidRDefault="002A7F58" w:rsidP="002A7F58">
      <w:pPr>
        <w:pStyle w:val="ListParagraph"/>
        <w:jc w:val="center"/>
        <w:rPr>
          <w:rFonts w:ascii="Arial" w:hAnsi="Arial" w:cs="Arial"/>
        </w:rPr>
      </w:pPr>
    </w:p>
    <w:sectPr w:rsidR="002A7F58" w:rsidRPr="002A7F58" w:rsidSect="00E416DB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8F15" w14:textId="77777777" w:rsidR="002A7F58" w:rsidRDefault="002A7F58" w:rsidP="002A7F58">
      <w:pPr>
        <w:spacing w:after="0" w:line="240" w:lineRule="auto"/>
      </w:pPr>
      <w:r>
        <w:separator/>
      </w:r>
    </w:p>
  </w:endnote>
  <w:endnote w:type="continuationSeparator" w:id="0">
    <w:p w14:paraId="0B7B617F" w14:textId="77777777" w:rsidR="002A7F58" w:rsidRDefault="002A7F58" w:rsidP="002A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574C" w14:textId="77777777" w:rsidR="002A7F58" w:rsidRDefault="002A7F58" w:rsidP="002A7F58">
      <w:pPr>
        <w:spacing w:after="0" w:line="240" w:lineRule="auto"/>
      </w:pPr>
      <w:r>
        <w:separator/>
      </w:r>
    </w:p>
  </w:footnote>
  <w:footnote w:type="continuationSeparator" w:id="0">
    <w:p w14:paraId="47160C5B" w14:textId="77777777" w:rsidR="002A7F58" w:rsidRDefault="002A7F58" w:rsidP="002A7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96A8" w14:textId="0F05E4C9" w:rsidR="002A7F58" w:rsidRDefault="00C9636E">
    <w:pPr>
      <w:pStyle w:val="Header"/>
    </w:pPr>
    <w:r>
      <w:rPr>
        <w:noProof/>
      </w:rPr>
      <w:drawing>
        <wp:inline distT="0" distB="0" distL="0" distR="0" wp14:anchorId="7026A90A" wp14:editId="1DF844F9">
          <wp:extent cx="381662" cy="395293"/>
          <wp:effectExtent l="0" t="0" r="0" b="5080"/>
          <wp:docPr id="119452510" name="Picture 1" descr="A colorful logo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52510" name="Picture 1" descr="A colorful logo with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5501" cy="399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7F5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6F1"/>
    <w:multiLevelType w:val="hybridMultilevel"/>
    <w:tmpl w:val="44A03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E51B3"/>
    <w:multiLevelType w:val="hybridMultilevel"/>
    <w:tmpl w:val="3E860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82644">
    <w:abstractNumId w:val="0"/>
  </w:num>
  <w:num w:numId="2" w16cid:durableId="179065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DB"/>
    <w:rsid w:val="001A5414"/>
    <w:rsid w:val="00232774"/>
    <w:rsid w:val="0026064E"/>
    <w:rsid w:val="002A3214"/>
    <w:rsid w:val="002A7F58"/>
    <w:rsid w:val="00456211"/>
    <w:rsid w:val="0053346E"/>
    <w:rsid w:val="00537844"/>
    <w:rsid w:val="005D5CA2"/>
    <w:rsid w:val="007407DC"/>
    <w:rsid w:val="00854936"/>
    <w:rsid w:val="00895381"/>
    <w:rsid w:val="008B39A6"/>
    <w:rsid w:val="009F32E4"/>
    <w:rsid w:val="00A4226B"/>
    <w:rsid w:val="00AB57C8"/>
    <w:rsid w:val="00C9636E"/>
    <w:rsid w:val="00D843A0"/>
    <w:rsid w:val="00DC6F64"/>
    <w:rsid w:val="00E416DB"/>
    <w:rsid w:val="00EA1F4A"/>
    <w:rsid w:val="00F37731"/>
    <w:rsid w:val="00F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0921A"/>
  <w15:chartTrackingRefBased/>
  <w15:docId w15:val="{921DC04E-F7A3-422C-9A84-7031AD63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6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6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6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F58"/>
  </w:style>
  <w:style w:type="paragraph" w:styleId="Footer">
    <w:name w:val="footer"/>
    <w:basedOn w:val="Normal"/>
    <w:link w:val="FooterChar"/>
    <w:uiPriority w:val="99"/>
    <w:unhideWhenUsed/>
    <w:rsid w:val="002A7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F58"/>
  </w:style>
  <w:style w:type="table" w:styleId="TableGrid">
    <w:name w:val="Table Grid"/>
    <w:basedOn w:val="TableNormal"/>
    <w:uiPriority w:val="59"/>
    <w:rsid w:val="009F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stem-ambassadors@stem.org.uk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Stoten</dc:creator>
  <cp:keywords/>
  <dc:description/>
  <cp:lastModifiedBy>Claire Tomkin</cp:lastModifiedBy>
  <cp:revision>14</cp:revision>
  <dcterms:created xsi:type="dcterms:W3CDTF">2023-09-05T14:49:00Z</dcterms:created>
  <dcterms:modified xsi:type="dcterms:W3CDTF">2023-11-23T18:51:00Z</dcterms:modified>
</cp:coreProperties>
</file>